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58" w:rsidRDefault="000F23E5" w:rsidP="001A13C4">
      <w:pPr>
        <w:spacing w:beforeLines="50" w:before="180" w:afterLines="50" w:after="180"/>
        <w:jc w:val="center"/>
        <w:rPr>
          <w:rFonts w:eastAsia="標楷體" w:cs="Tahoma"/>
          <w:b/>
          <w:bCs/>
          <w:color w:val="000000"/>
          <w:kern w:val="0"/>
          <w:sz w:val="32"/>
          <w:szCs w:val="32"/>
        </w:rPr>
      </w:pPr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臺北市</w:t>
      </w:r>
      <w:r w:rsidR="001A13C4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立弘道國民中學</w:t>
      </w:r>
      <w:r w:rsidR="0000657E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教師專業成長</w:t>
      </w:r>
      <w:r w:rsidR="0000657E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研習</w:t>
      </w:r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實施計畫</w:t>
      </w:r>
    </w:p>
    <w:p w:rsidR="00872197" w:rsidRPr="00872197" w:rsidRDefault="00872197" w:rsidP="001A13C4">
      <w:pPr>
        <w:spacing w:beforeLines="50" w:before="180" w:afterLines="50" w:after="180"/>
        <w:jc w:val="center"/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</w:pPr>
      <w:r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榮格心理學工作坊</w:t>
      </w:r>
      <w:bookmarkStart w:id="0" w:name="_GoBack"/>
      <w:bookmarkEnd w:id="0"/>
    </w:p>
    <w:p w:rsidR="000F23E5" w:rsidRPr="0090492A" w:rsidRDefault="000F23E5" w:rsidP="00934AFE">
      <w:pPr>
        <w:spacing w:line="360" w:lineRule="auto"/>
        <w:jc w:val="both"/>
        <w:rPr>
          <w:rFonts w:eastAsia="標楷體"/>
        </w:rPr>
      </w:pPr>
      <w:r w:rsidRPr="0090492A">
        <w:rPr>
          <w:rFonts w:eastAsia="標楷體" w:hint="eastAsia"/>
        </w:rPr>
        <w:t>壹、依據</w:t>
      </w:r>
    </w:p>
    <w:p w:rsidR="000F23E5" w:rsidRPr="0090492A" w:rsidRDefault="000F23E5" w:rsidP="00934AFE">
      <w:pPr>
        <w:spacing w:line="360" w:lineRule="auto"/>
        <w:ind w:left="120" w:hangingChars="50" w:hanging="120"/>
        <w:rPr>
          <w:rFonts w:eastAsia="標楷體"/>
        </w:rPr>
      </w:pPr>
      <w:r w:rsidRPr="0090492A">
        <w:rPr>
          <w:rFonts w:eastAsia="標楷體" w:hint="eastAsia"/>
        </w:rPr>
        <w:t xml:space="preserve">  </w:t>
      </w:r>
      <w:r w:rsidRPr="0090492A">
        <w:rPr>
          <w:rFonts w:eastAsia="標楷體" w:hint="eastAsia"/>
        </w:rPr>
        <w:t>一、</w:t>
      </w:r>
      <w:r w:rsidR="001A13C4">
        <w:rPr>
          <w:rFonts w:eastAsia="標楷體" w:hint="eastAsia"/>
        </w:rPr>
        <w:t>教育部推動學校教師實踐自主活化教學</w:t>
      </w:r>
      <w:r w:rsidR="00102AFC">
        <w:rPr>
          <w:rFonts w:eastAsia="標楷體" w:hint="eastAsia"/>
        </w:rPr>
        <w:t>計畫。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 w:rsidRPr="0090492A">
        <w:rPr>
          <w:rFonts w:eastAsia="標楷體" w:hint="eastAsia"/>
        </w:rPr>
        <w:t xml:space="preserve">　二、</w:t>
      </w:r>
      <w:r w:rsidR="001216B4" w:rsidRPr="004F3551">
        <w:rPr>
          <w:rFonts w:ascii="標楷體" w:eastAsia="標楷體" w:hAnsi="標楷體" w:hint="eastAsia"/>
        </w:rPr>
        <w:t>本校</w:t>
      </w:r>
      <w:r w:rsidR="0000657E">
        <w:rPr>
          <w:rFonts w:ascii="標楷體" w:eastAsia="標楷體" w:hAnsi="標楷體" w:hint="eastAsia"/>
        </w:rPr>
        <w:t>109</w:t>
      </w:r>
      <w:r w:rsidR="001216B4" w:rsidRPr="004F3551">
        <w:rPr>
          <w:rFonts w:ascii="標楷體" w:eastAsia="標楷體" w:hAnsi="標楷體" w:hint="eastAsia"/>
        </w:rPr>
        <w:t>學年度</w:t>
      </w:r>
      <w:r w:rsidR="001216B4">
        <w:rPr>
          <w:rFonts w:ascii="標楷體" w:eastAsia="標楷體" w:hAnsi="標楷體" w:hint="eastAsia"/>
        </w:rPr>
        <w:t>國民中學活化教學與多元學習計畫</w:t>
      </w:r>
      <w:r w:rsidR="002A1EC8">
        <w:rPr>
          <w:rFonts w:eastAsia="標楷體" w:hint="eastAsia"/>
        </w:rPr>
        <w:t>。</w:t>
      </w:r>
    </w:p>
    <w:p w:rsidR="000F23E5" w:rsidRDefault="0000657E" w:rsidP="0000657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貳、目的</w:t>
      </w:r>
    </w:p>
    <w:p w:rsidR="0000657E" w:rsidRDefault="0000657E" w:rsidP="0000657E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</w:t>
      </w:r>
      <w:r>
        <w:rPr>
          <w:rFonts w:ascii="Times New Roman" w:eastAsia="標楷體" w:hAnsi="Times New Roman" w:cs="Times New Roman" w:hint="eastAsia"/>
          <w:kern w:val="2"/>
        </w:rPr>
        <w:t>一、簡介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榮格心理學之人格理論</w:t>
      </w:r>
      <w:r>
        <w:rPr>
          <w:rFonts w:ascii="Times New Roman" w:eastAsia="標楷體" w:hAnsi="Times New Roman" w:cs="Times New Roman" w:hint="eastAsia"/>
          <w:kern w:val="2"/>
        </w:rPr>
        <w:t>及如何於學生輔導中實際運用</w:t>
      </w:r>
      <w:r w:rsidRPr="00FD7A0D">
        <w:rPr>
          <w:rFonts w:ascii="Times New Roman" w:eastAsia="標楷體" w:hAnsi="Times New Roman" w:cs="Times New Roman"/>
          <w:kern w:val="2"/>
        </w:rPr>
        <w:t>。</w:t>
      </w:r>
    </w:p>
    <w:p w:rsidR="0000657E" w:rsidRPr="0000657E" w:rsidRDefault="0000657E" w:rsidP="00934AFE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</w:t>
      </w:r>
      <w:r>
        <w:rPr>
          <w:rFonts w:ascii="Times New Roman" w:eastAsia="標楷體" w:hAnsi="Times New Roman" w:cs="Times New Roman" w:hint="eastAsia"/>
          <w:kern w:val="2"/>
        </w:rPr>
        <w:t>二、介紹沙遊之理論基礎及如何運用，並於課程中實際操作演練。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參、參與對象</w:t>
      </w:r>
      <w:r w:rsidR="00675C6B">
        <w:rPr>
          <w:rFonts w:eastAsia="標楷體" w:hint="eastAsia"/>
        </w:rPr>
        <w:t>與名額</w:t>
      </w:r>
    </w:p>
    <w:p w:rsidR="000F23E5" w:rsidRPr="00954574" w:rsidRDefault="000F23E5" w:rsidP="003916BC">
      <w:pPr>
        <w:spacing w:line="360" w:lineRule="auto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　</w:t>
      </w:r>
      <w:r>
        <w:rPr>
          <w:rFonts w:ascii="標楷體" w:eastAsia="標楷體" w:hAnsi="標楷體" w:hint="eastAsia"/>
        </w:rPr>
        <w:t>一、</w:t>
      </w:r>
      <w:r w:rsidR="00675C6B">
        <w:rPr>
          <w:rFonts w:ascii="標楷體" w:eastAsia="標楷體" w:hAnsi="標楷體" w:hint="eastAsia"/>
        </w:rPr>
        <w:t>名額</w:t>
      </w:r>
      <w:r w:rsidR="00184A22">
        <w:rPr>
          <w:rFonts w:ascii="標楷體" w:eastAsia="標楷體" w:hAnsi="標楷體" w:hint="eastAsia"/>
        </w:rPr>
        <w:t>：</w:t>
      </w:r>
      <w:r w:rsidR="0000657E">
        <w:rPr>
          <w:rFonts w:ascii="標楷體" w:eastAsia="標楷體" w:hAnsi="標楷體" w:hint="eastAsia"/>
        </w:rPr>
        <w:t>每班最多20</w:t>
      </w:r>
      <w:r w:rsidR="003916BC">
        <w:rPr>
          <w:rFonts w:ascii="標楷體" w:eastAsia="標楷體" w:hAnsi="標楷體" w:hint="eastAsia"/>
        </w:rPr>
        <w:t>人</w:t>
      </w:r>
      <w:r w:rsidR="0000657E">
        <w:rPr>
          <w:rFonts w:eastAsia="標楷體" w:hint="eastAsia"/>
        </w:rPr>
        <w:t>，本校教師優先錄取。</w:t>
      </w:r>
    </w:p>
    <w:p w:rsidR="00675C6B" w:rsidRDefault="000F23E5" w:rsidP="00675C6B">
      <w:pPr>
        <w:spacing w:line="360" w:lineRule="auto"/>
        <w:ind w:left="708" w:hangingChars="295" w:hanging="708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二、</w:t>
      </w:r>
      <w:r w:rsidR="00675C6B">
        <w:rPr>
          <w:rFonts w:eastAsia="標楷體" w:hint="eastAsia"/>
        </w:rPr>
        <w:t>本校及</w:t>
      </w:r>
      <w:r w:rsidR="001A13C4">
        <w:rPr>
          <w:rFonts w:eastAsia="標楷體" w:hint="eastAsia"/>
        </w:rPr>
        <w:t>其他本市有興趣之</w:t>
      </w:r>
      <w:r w:rsidR="0000657E">
        <w:rPr>
          <w:rFonts w:eastAsia="標楷體" w:hint="eastAsia"/>
        </w:rPr>
        <w:t>輔導教師或一般教師</w:t>
      </w:r>
      <w:r>
        <w:rPr>
          <w:rFonts w:eastAsia="標楷體"/>
        </w:rPr>
        <w:t>。</w:t>
      </w:r>
    </w:p>
    <w:p w:rsidR="0085654D" w:rsidRDefault="000F23E5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肆、研習時間、地點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992"/>
        <w:gridCol w:w="2287"/>
        <w:gridCol w:w="2693"/>
        <w:gridCol w:w="1824"/>
        <w:gridCol w:w="1559"/>
      </w:tblGrid>
      <w:tr w:rsidR="0085654D" w:rsidRPr="0007296C" w:rsidTr="008D35EA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場次</w:t>
            </w: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日期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主題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講座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地點</w:t>
            </w:r>
          </w:p>
        </w:tc>
      </w:tr>
      <w:tr w:rsidR="002431C6" w:rsidTr="008D35EA"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31C6" w:rsidRDefault="002431C6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</w:t>
            </w:r>
          </w:p>
        </w:tc>
        <w:tc>
          <w:tcPr>
            <w:tcW w:w="2287" w:type="dxa"/>
            <w:tcBorders>
              <w:top w:val="single" w:sz="12" w:space="0" w:color="auto"/>
            </w:tcBorders>
            <w:vAlign w:val="center"/>
          </w:tcPr>
          <w:p w:rsidR="002431C6" w:rsidRDefault="0000657E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109.12.10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四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)</w:t>
            </w:r>
          </w:p>
          <w:p w:rsidR="002431C6" w:rsidRDefault="0000657E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09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00-12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431C6" w:rsidRDefault="0000657E" w:rsidP="00E129FB">
            <w:pPr>
              <w:spacing w:line="360" w:lineRule="exact"/>
              <w:contextualSpacing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榮格之人格</w:t>
            </w:r>
            <w:r w:rsidR="008D35EA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心靈地圖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</w:tcBorders>
            <w:vAlign w:val="center"/>
          </w:tcPr>
          <w:p w:rsidR="002431C6" w:rsidRDefault="0000657E" w:rsidP="00E129FB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陳俊霖醫師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657E" w:rsidRDefault="0000657E" w:rsidP="0000657E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經緯樓3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樓</w:t>
            </w:r>
          </w:p>
          <w:p w:rsidR="002431C6" w:rsidRDefault="0000657E" w:rsidP="0000657E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校史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室</w:t>
            </w:r>
          </w:p>
        </w:tc>
      </w:tr>
      <w:tr w:rsidR="002431C6" w:rsidTr="008D35EA"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31C6" w:rsidRDefault="002431C6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2</w:t>
            </w:r>
          </w:p>
        </w:tc>
        <w:tc>
          <w:tcPr>
            <w:tcW w:w="2287" w:type="dxa"/>
            <w:tcBorders>
              <w:bottom w:val="single" w:sz="12" w:space="0" w:color="auto"/>
            </w:tcBorders>
            <w:vAlign w:val="center"/>
          </w:tcPr>
          <w:p w:rsidR="002431C6" w:rsidRDefault="0000657E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109.12.17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四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)</w:t>
            </w:r>
          </w:p>
          <w:p w:rsidR="002431C6" w:rsidRDefault="0000657E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09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00-12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431C6" w:rsidRDefault="007A10F6" w:rsidP="00E129FB">
            <w:pPr>
              <w:spacing w:line="360" w:lineRule="exact"/>
              <w:contextualSpacing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沙遊</w:t>
            </w:r>
            <w:r w:rsidR="00CD0C4E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中的我和</w:t>
            </w:r>
            <w:r w:rsidR="008D35EA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另一個我</w:t>
            </w:r>
          </w:p>
        </w:tc>
        <w:tc>
          <w:tcPr>
            <w:tcW w:w="1824" w:type="dxa"/>
            <w:vMerge/>
            <w:tcBorders>
              <w:bottom w:val="single" w:sz="12" w:space="0" w:color="auto"/>
            </w:tcBorders>
            <w:vAlign w:val="center"/>
          </w:tcPr>
          <w:p w:rsidR="002431C6" w:rsidRDefault="002431C6" w:rsidP="00E129FB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31C6" w:rsidRDefault="002431C6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</w:tr>
    </w:tbl>
    <w:p w:rsidR="001176CD" w:rsidRDefault="00120BEA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伍、研習內容與流程</w:t>
      </w:r>
    </w:p>
    <w:tbl>
      <w:tblPr>
        <w:tblStyle w:val="a3"/>
        <w:tblW w:w="9374" w:type="dxa"/>
        <w:tblInd w:w="392" w:type="dxa"/>
        <w:tblLook w:val="04A0" w:firstRow="1" w:lastRow="0" w:firstColumn="1" w:lastColumn="0" w:noHBand="0" w:noVBand="1"/>
      </w:tblPr>
      <w:tblGrid>
        <w:gridCol w:w="1842"/>
        <w:gridCol w:w="2146"/>
        <w:gridCol w:w="2976"/>
        <w:gridCol w:w="2410"/>
      </w:tblGrid>
      <w:tr w:rsidR="00B31097" w:rsidRPr="0007296C" w:rsidTr="008046B5"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日期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時間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活動流程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帶領人/講座</w:t>
            </w:r>
          </w:p>
        </w:tc>
      </w:tr>
      <w:tr w:rsidR="00B31097" w:rsidTr="008046B5"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4915" w:rsidRDefault="008046B5" w:rsidP="00D04915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109.12.10</w:t>
            </w:r>
            <w:r w:rsidR="00D04915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四</w:t>
            </w:r>
            <w:r w:rsidR="00D04915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)</w:t>
            </w:r>
          </w:p>
          <w:p w:rsidR="00B31097" w:rsidRDefault="008046B5" w:rsidP="00D04915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109.12.17</w:t>
            </w:r>
            <w:r w:rsidR="00D04915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四</w:t>
            </w:r>
            <w:r w:rsidR="00D04915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)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vAlign w:val="center"/>
          </w:tcPr>
          <w:p w:rsidR="00B31097" w:rsidRDefault="008046B5" w:rsidP="00EB1B7C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08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4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5-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09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B31097" w:rsidRPr="001E6858" w:rsidRDefault="00B31097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 w:rsidRPr="001E6858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報到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B31097" w:rsidRDefault="00D04915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弘道國中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團隊</w:t>
            </w:r>
          </w:p>
        </w:tc>
      </w:tr>
      <w:tr w:rsidR="00B31097" w:rsidTr="008046B5"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B31097" w:rsidRDefault="00B31097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146" w:type="dxa"/>
            <w:vAlign w:val="center"/>
          </w:tcPr>
          <w:p w:rsidR="00B31097" w:rsidRDefault="008046B5" w:rsidP="00EB1B7C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09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00-09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05</w:t>
            </w:r>
          </w:p>
        </w:tc>
        <w:tc>
          <w:tcPr>
            <w:tcW w:w="2976" w:type="dxa"/>
          </w:tcPr>
          <w:p w:rsidR="00B31097" w:rsidRPr="001E6858" w:rsidRDefault="00D04915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致詞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B31097" w:rsidRDefault="00D04915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賴宏銓校長</w:t>
            </w:r>
          </w:p>
        </w:tc>
      </w:tr>
      <w:tr w:rsidR="00253C70" w:rsidRPr="00972955" w:rsidTr="008046B5"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146" w:type="dxa"/>
            <w:vAlign w:val="center"/>
          </w:tcPr>
          <w:p w:rsidR="00253C70" w:rsidRDefault="00253C70" w:rsidP="00EB1B7C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09：05-11：50</w:t>
            </w:r>
          </w:p>
        </w:tc>
        <w:tc>
          <w:tcPr>
            <w:tcW w:w="2976" w:type="dxa"/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主題演講</w:t>
            </w:r>
          </w:p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1.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榮格之人格心靈地圖</w:t>
            </w:r>
          </w:p>
          <w:p w:rsidR="00253C70" w:rsidRPr="00D04915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2.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沙遊中的我和另一個我</w:t>
            </w: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253C70" w:rsidRDefault="00253C70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>亞東紀念醫院</w:t>
            </w:r>
          </w:p>
          <w:p w:rsidR="00253C70" w:rsidRPr="000F2D5A" w:rsidRDefault="00253C70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心理健康中心主任</w:t>
            </w:r>
          </w:p>
          <w:p w:rsidR="00253C70" w:rsidRPr="00D04915" w:rsidRDefault="00253C70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陳俊霖醫師</w:t>
            </w:r>
          </w:p>
        </w:tc>
      </w:tr>
      <w:tr w:rsidR="00253C70" w:rsidTr="008046B5"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146" w:type="dxa"/>
            <w:tcBorders>
              <w:bottom w:val="single" w:sz="12" w:space="0" w:color="auto"/>
            </w:tcBorders>
            <w:vAlign w:val="center"/>
          </w:tcPr>
          <w:p w:rsidR="00253C70" w:rsidRDefault="00253C70" w:rsidP="00EB1B7C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11：50-12：00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交流討論</w:t>
            </w: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</w:tr>
    </w:tbl>
    <w:p w:rsidR="00673110" w:rsidRDefault="000F23E5" w:rsidP="00934AFE">
      <w:pPr>
        <w:spacing w:line="360" w:lineRule="auto"/>
        <w:ind w:left="425" w:hangingChars="177" w:hanging="425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陸、</w:t>
      </w:r>
      <w:r w:rsidR="00673110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講師簡介</w:t>
      </w:r>
    </w:p>
    <w:p w:rsidR="00F10804" w:rsidRPr="008972EB" w:rsidRDefault="005D0017" w:rsidP="00F10804">
      <w:pPr>
        <w:pStyle w:val="Web"/>
        <w:shd w:val="clear" w:color="auto" w:fill="FFFFFF"/>
        <w:spacing w:before="0" w:beforeAutospacing="0" w:after="0" w:afterAutospacing="0" w:line="360" w:lineRule="auto"/>
        <w:ind w:leftChars="177" w:left="425"/>
        <w:rPr>
          <w:rFonts w:ascii="標楷體" w:eastAsia="標楷體" w:hAnsi="標楷體" w:cs="Arial"/>
          <w:bCs/>
          <w:kern w:val="2"/>
          <w:shd w:val="clear" w:color="auto" w:fill="FFFFFF"/>
        </w:rPr>
      </w:pPr>
      <w:r w:rsidRPr="008972EB">
        <w:rPr>
          <w:rFonts w:ascii="標楷體" w:eastAsia="標楷體" w:hAnsi="標楷體" w:cs="Arial" w:hint="eastAsia"/>
          <w:bCs/>
          <w:kern w:val="2"/>
          <w:shd w:val="clear" w:color="auto" w:fill="FFFFFF"/>
        </w:rPr>
        <w:t>陳俊霖醫師，</w:t>
      </w:r>
      <w:r w:rsidR="00D069C9" w:rsidRPr="008972EB">
        <w:rPr>
          <w:rFonts w:ascii="標楷體" w:eastAsia="標楷體" w:hAnsi="標楷體" w:cs="Arial" w:hint="eastAsia"/>
          <w:bCs/>
          <w:kern w:val="2"/>
          <w:shd w:val="clear" w:color="auto" w:fill="FFFFFF"/>
        </w:rPr>
        <w:t>精神科醫師，榮格分析師。</w:t>
      </w:r>
      <w:r w:rsidRPr="008972EB">
        <w:rPr>
          <w:rFonts w:ascii="標楷體" w:eastAsia="標楷體" w:hAnsi="標楷體" w:cs="Arial" w:hint="eastAsia"/>
          <w:bCs/>
          <w:kern w:val="2"/>
          <w:shd w:val="clear" w:color="auto" w:fill="FFFFFF"/>
        </w:rPr>
        <w:t>臺</w:t>
      </w:r>
      <w:r w:rsidRPr="008972EB">
        <w:rPr>
          <w:rFonts w:ascii="標楷體" w:eastAsia="標楷體" w:hAnsi="標楷體" w:cs="Arial"/>
          <w:bCs/>
          <w:kern w:val="2"/>
          <w:shd w:val="clear" w:color="auto" w:fill="FFFFFF"/>
        </w:rPr>
        <w:t>大醫學系</w:t>
      </w:r>
      <w:r w:rsidRPr="008972EB">
        <w:rPr>
          <w:rFonts w:ascii="標楷體" w:eastAsia="標楷體" w:hAnsi="標楷體" w:cs="Arial" w:hint="eastAsia"/>
          <w:bCs/>
          <w:kern w:val="2"/>
          <w:shd w:val="clear" w:color="auto" w:fill="FFFFFF"/>
        </w:rPr>
        <w:t>、</w:t>
      </w:r>
      <w:r w:rsidRPr="008972EB">
        <w:rPr>
          <w:rFonts w:ascii="標楷體" w:eastAsia="標楷體" w:hAnsi="標楷體" w:cs="Arial"/>
          <w:bCs/>
          <w:kern w:val="2"/>
          <w:shd w:val="clear" w:color="auto" w:fill="FFFFFF"/>
        </w:rPr>
        <w:t>北醫醫研所</w:t>
      </w:r>
      <w:r w:rsidR="00D069C9" w:rsidRPr="008972EB">
        <w:rPr>
          <w:rFonts w:ascii="標楷體" w:eastAsia="標楷體" w:hAnsi="標楷體" w:cs="Arial" w:hint="eastAsia"/>
          <w:bCs/>
          <w:kern w:val="2"/>
          <w:shd w:val="clear" w:color="auto" w:fill="FFFFFF"/>
        </w:rPr>
        <w:t>人文組</w:t>
      </w:r>
      <w:r w:rsidRPr="008972EB">
        <w:rPr>
          <w:rFonts w:ascii="標楷體" w:eastAsia="標楷體" w:hAnsi="標楷體" w:cs="Arial" w:hint="eastAsia"/>
          <w:bCs/>
          <w:kern w:val="2"/>
          <w:shd w:val="clear" w:color="auto" w:fill="FFFFFF"/>
        </w:rPr>
        <w:t>畢。曾任臺</w:t>
      </w:r>
      <w:r w:rsidRPr="008972EB">
        <w:rPr>
          <w:rFonts w:ascii="標楷體" w:eastAsia="標楷體" w:hAnsi="標楷體" w:cs="Arial"/>
          <w:bCs/>
          <w:kern w:val="2"/>
          <w:shd w:val="clear" w:color="auto" w:fill="FFFFFF"/>
        </w:rPr>
        <w:t>大醫院精神</w:t>
      </w:r>
      <w:r w:rsidR="00D069C9" w:rsidRPr="008972EB">
        <w:rPr>
          <w:rFonts w:ascii="標楷體" w:eastAsia="標楷體" w:hAnsi="標楷體" w:cs="Arial" w:hint="eastAsia"/>
          <w:bCs/>
          <w:kern w:val="2"/>
          <w:shd w:val="clear" w:color="auto" w:fill="FFFFFF"/>
        </w:rPr>
        <w:t>部</w:t>
      </w:r>
      <w:r w:rsidRPr="008972EB">
        <w:rPr>
          <w:rFonts w:ascii="標楷體" w:eastAsia="標楷體" w:hAnsi="標楷體" w:cs="Arial"/>
          <w:bCs/>
          <w:kern w:val="2"/>
          <w:shd w:val="clear" w:color="auto" w:fill="FFFFFF"/>
        </w:rPr>
        <w:t>住院醫師</w:t>
      </w:r>
      <w:r w:rsidR="00C77AA8" w:rsidRPr="008972EB">
        <w:rPr>
          <w:rFonts w:ascii="標楷體" w:eastAsia="標楷體" w:hAnsi="標楷體" w:cs="Arial" w:hint="eastAsia"/>
          <w:bCs/>
          <w:kern w:val="2"/>
          <w:shd w:val="clear" w:color="auto" w:fill="FFFFFF"/>
        </w:rPr>
        <w:t>、</w:t>
      </w:r>
      <w:r w:rsidRPr="008972EB">
        <w:rPr>
          <w:rFonts w:ascii="標楷體" w:eastAsia="標楷體" w:hAnsi="標楷體" w:cs="Arial"/>
          <w:bCs/>
          <w:kern w:val="2"/>
          <w:shd w:val="clear" w:color="auto" w:fill="FFFFFF"/>
        </w:rPr>
        <w:t>亞東紀念醫院精神科主</w:t>
      </w:r>
      <w:r w:rsidR="00D069C9" w:rsidRPr="008972EB">
        <w:rPr>
          <w:rFonts w:ascii="標楷體" w:eastAsia="標楷體" w:hAnsi="標楷體" w:cs="Arial" w:hint="eastAsia"/>
          <w:bCs/>
          <w:kern w:val="2"/>
          <w:shd w:val="clear" w:color="auto" w:fill="FFFFFF"/>
        </w:rPr>
        <w:t>任</w:t>
      </w:r>
      <w:r w:rsidR="00F10804" w:rsidRPr="008972EB">
        <w:rPr>
          <w:rFonts w:ascii="標楷體" w:eastAsia="標楷體" w:hAnsi="標楷體" w:cs="Arial" w:hint="eastAsia"/>
          <w:bCs/>
          <w:kern w:val="2"/>
          <w:shd w:val="clear" w:color="auto" w:fill="FFFFFF"/>
        </w:rPr>
        <w:t>。</w:t>
      </w:r>
      <w:r w:rsidR="00D069C9" w:rsidRPr="008972EB">
        <w:rPr>
          <w:rFonts w:ascii="標楷體" w:eastAsia="標楷體" w:hAnsi="標楷體" w:cs="Arial" w:hint="eastAsia"/>
          <w:bCs/>
          <w:kern w:val="2"/>
          <w:shd w:val="clear" w:color="auto" w:fill="FFFFFF"/>
        </w:rPr>
        <w:t>現以</w:t>
      </w:r>
      <w:r w:rsidR="00F10804" w:rsidRPr="008972EB">
        <w:rPr>
          <w:rFonts w:ascii="標楷體" w:eastAsia="標楷體" w:hAnsi="標楷體" w:cs="Arial" w:hint="eastAsia"/>
          <w:bCs/>
          <w:kern w:val="2"/>
          <w:shd w:val="clear" w:color="auto" w:fill="FFFFFF"/>
        </w:rPr>
        <w:t>推廣</w:t>
      </w:r>
      <w:r w:rsidR="00D069C9" w:rsidRPr="008972EB">
        <w:rPr>
          <w:rFonts w:ascii="標楷體" w:eastAsia="標楷體" w:hAnsi="標楷體" w:cs="Arial" w:hint="eastAsia"/>
          <w:bCs/>
          <w:kern w:val="2"/>
          <w:shd w:val="clear" w:color="auto" w:fill="FFFFFF"/>
        </w:rPr>
        <w:t>精神醫療與</w:t>
      </w:r>
      <w:r w:rsidR="00F10804" w:rsidRPr="008972EB">
        <w:rPr>
          <w:rFonts w:ascii="標楷體" w:eastAsia="標楷體" w:hAnsi="標楷體" w:cs="Arial" w:hint="eastAsia"/>
          <w:bCs/>
          <w:kern w:val="2"/>
          <w:shd w:val="clear" w:color="auto" w:fill="FFFFFF"/>
        </w:rPr>
        <w:t>榮格心理學</w:t>
      </w:r>
      <w:r w:rsidR="00D069C9" w:rsidRPr="008972EB">
        <w:rPr>
          <w:rFonts w:ascii="標楷體" w:eastAsia="標楷體" w:hAnsi="標楷體" w:cs="Arial" w:hint="eastAsia"/>
          <w:bCs/>
          <w:kern w:val="2"/>
          <w:shd w:val="clear" w:color="auto" w:fill="FFFFFF"/>
        </w:rPr>
        <w:t>與生態心理學之結合為主，包括</w:t>
      </w:r>
      <w:r w:rsidR="00F10804" w:rsidRPr="008972EB">
        <w:rPr>
          <w:rFonts w:ascii="標楷體" w:eastAsia="標楷體" w:hAnsi="標楷體" w:cs="Arial"/>
          <w:bCs/>
          <w:kern w:val="2"/>
          <w:shd w:val="clear" w:color="auto" w:fill="FFFFFF"/>
        </w:rPr>
        <w:t>沙遊治療、</w:t>
      </w:r>
      <w:r w:rsidR="00D069C9" w:rsidRPr="008972EB">
        <w:rPr>
          <w:rFonts w:ascii="標楷體" w:eastAsia="標楷體" w:hAnsi="標楷體" w:cs="Arial" w:hint="eastAsia"/>
          <w:bCs/>
          <w:kern w:val="2"/>
          <w:shd w:val="clear" w:color="auto" w:fill="FFFFFF"/>
        </w:rPr>
        <w:t>夢工作</w:t>
      </w:r>
      <w:r w:rsidR="00F10804" w:rsidRPr="008972EB">
        <w:rPr>
          <w:rFonts w:ascii="標楷體" w:eastAsia="標楷體" w:hAnsi="標楷體" w:cs="Arial" w:hint="eastAsia"/>
          <w:bCs/>
          <w:kern w:val="2"/>
          <w:shd w:val="clear" w:color="auto" w:fill="FFFFFF"/>
        </w:rPr>
        <w:t>、</w:t>
      </w:r>
      <w:r w:rsidR="00F10804" w:rsidRPr="008972EB">
        <w:rPr>
          <w:rFonts w:ascii="標楷體" w:eastAsia="標楷體" w:hAnsi="標楷體" w:cs="Arial"/>
          <w:bCs/>
          <w:kern w:val="2"/>
          <w:shd w:val="clear" w:color="auto" w:fill="FFFFFF"/>
        </w:rPr>
        <w:t>園藝輔助治療與綠色照護</w:t>
      </w:r>
      <w:r w:rsidR="00D069C9" w:rsidRPr="008972EB">
        <w:rPr>
          <w:rFonts w:ascii="標楷體" w:eastAsia="標楷體" w:hAnsi="標楷體" w:cs="Arial" w:hint="eastAsia"/>
          <w:bCs/>
          <w:kern w:val="2"/>
          <w:shd w:val="clear" w:color="auto" w:fill="FFFFFF"/>
        </w:rPr>
        <w:t>之應用</w:t>
      </w:r>
      <w:r w:rsidR="00F10804" w:rsidRPr="008972EB">
        <w:rPr>
          <w:rFonts w:ascii="標楷體" w:eastAsia="標楷體" w:hAnsi="標楷體" w:cs="Arial" w:hint="eastAsia"/>
          <w:bCs/>
          <w:kern w:val="2"/>
          <w:shd w:val="clear" w:color="auto" w:fill="FFFFFF"/>
        </w:rPr>
        <w:t>。</w:t>
      </w:r>
    </w:p>
    <w:p w:rsidR="00506222" w:rsidRPr="00506222" w:rsidRDefault="0008648D" w:rsidP="00F948D8">
      <w:pPr>
        <w:spacing w:line="360" w:lineRule="auto"/>
        <w:ind w:left="425" w:hangingChars="177" w:hanging="425"/>
        <w:contextualSpacing/>
        <w:jc w:val="both"/>
        <w:rPr>
          <w:rFonts w:eastAsia="標楷體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捌、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報名方式</w:t>
      </w:r>
      <w:r w:rsidR="00D379C4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：</w:t>
      </w:r>
      <w:r w:rsidR="000F23E5">
        <w:rPr>
          <w:rFonts w:eastAsia="標楷體" w:hint="eastAsia"/>
        </w:rPr>
        <w:t>參加人員請</w:t>
      </w:r>
      <w:r w:rsidR="00D379C4">
        <w:rPr>
          <w:rFonts w:eastAsia="標楷體" w:hint="eastAsia"/>
        </w:rPr>
        <w:t>於</w:t>
      </w:r>
      <w:r w:rsidR="00F10804">
        <w:rPr>
          <w:rFonts w:eastAsia="標楷體" w:hint="eastAsia"/>
        </w:rPr>
        <w:t>109</w:t>
      </w:r>
      <w:r w:rsidR="00D379C4">
        <w:rPr>
          <w:rFonts w:eastAsia="標楷體" w:hint="eastAsia"/>
        </w:rPr>
        <w:t>年</w:t>
      </w:r>
      <w:r w:rsidR="008E2384">
        <w:rPr>
          <w:rFonts w:eastAsia="標楷體" w:hint="eastAsia"/>
        </w:rPr>
        <w:t>11</w:t>
      </w:r>
      <w:r w:rsidR="00D379C4">
        <w:rPr>
          <w:rFonts w:eastAsia="標楷體" w:hint="eastAsia"/>
        </w:rPr>
        <w:t>月</w:t>
      </w:r>
      <w:r w:rsidR="00E81238">
        <w:rPr>
          <w:rFonts w:eastAsia="標楷體" w:hint="eastAsia"/>
        </w:rPr>
        <w:t>27</w:t>
      </w:r>
      <w:r w:rsidR="00506222">
        <w:rPr>
          <w:rFonts w:eastAsia="標楷體" w:hint="eastAsia"/>
        </w:rPr>
        <w:t>日</w:t>
      </w:r>
      <w:r w:rsidR="000F1967">
        <w:rPr>
          <w:rFonts w:ascii="標楷體" w:eastAsia="標楷體" w:hAnsi="標楷體" w:hint="eastAsia"/>
        </w:rPr>
        <w:t>（</w:t>
      </w:r>
      <w:r w:rsidR="00506222">
        <w:rPr>
          <w:rFonts w:eastAsia="標楷體" w:hint="eastAsia"/>
        </w:rPr>
        <w:t>星期</w:t>
      </w:r>
      <w:r w:rsidR="008E2384">
        <w:rPr>
          <w:rFonts w:eastAsia="標楷體" w:hint="eastAsia"/>
        </w:rPr>
        <w:t>五</w:t>
      </w:r>
      <w:r w:rsidR="000F1967">
        <w:rPr>
          <w:rFonts w:ascii="標楷體" w:eastAsia="標楷體" w:hAnsi="標楷體" w:hint="eastAsia"/>
        </w:rPr>
        <w:t>）</w:t>
      </w:r>
      <w:r w:rsidR="00FE428C">
        <w:rPr>
          <w:rFonts w:eastAsia="標楷體" w:hint="eastAsia"/>
        </w:rPr>
        <w:t>下班</w:t>
      </w:r>
      <w:r w:rsidR="00506222">
        <w:rPr>
          <w:rFonts w:eastAsia="標楷體" w:hint="eastAsia"/>
        </w:rPr>
        <w:t>前</w:t>
      </w:r>
      <w:r w:rsidR="00FE428C">
        <w:rPr>
          <w:rFonts w:eastAsia="標楷體" w:hint="eastAsia"/>
        </w:rPr>
        <w:t>，</w:t>
      </w:r>
      <w:r w:rsidR="00506222">
        <w:rPr>
          <w:rFonts w:eastAsia="標楷體" w:hint="eastAsia"/>
        </w:rPr>
        <w:t>至臺北市在職教師研習</w:t>
      </w:r>
      <w:r w:rsidR="00506222">
        <w:rPr>
          <w:rFonts w:eastAsia="標楷體" w:hint="eastAsia"/>
        </w:rPr>
        <w:lastRenderedPageBreak/>
        <w:t>網</w:t>
      </w:r>
      <w:r w:rsidR="00506222">
        <w:rPr>
          <w:rFonts w:ascii="標楷體" w:eastAsia="標楷體" w:hAnsi="標楷體" w:hint="eastAsia"/>
        </w:rPr>
        <w:t>（網址：</w:t>
      </w:r>
      <w:r w:rsidR="00506222" w:rsidRPr="00506222">
        <w:rPr>
          <w:rFonts w:ascii="標楷體" w:eastAsia="標楷體" w:hAnsi="標楷體"/>
        </w:rPr>
        <w:t>https://insc.tp.edu.tw/index/DefBod.aspx</w:t>
      </w:r>
      <w:r w:rsidR="00506222">
        <w:rPr>
          <w:rFonts w:ascii="標楷體" w:eastAsia="標楷體" w:hAnsi="標楷體" w:hint="eastAsia"/>
        </w:rPr>
        <w:t>）</w:t>
      </w:r>
      <w:r w:rsidR="000F23E5">
        <w:rPr>
          <w:rFonts w:eastAsia="標楷體" w:hint="eastAsia"/>
        </w:rPr>
        <w:t>報名</w:t>
      </w:r>
      <w:r w:rsidR="00C75A21">
        <w:rPr>
          <w:rFonts w:eastAsia="標楷體" w:hint="eastAsia"/>
        </w:rPr>
        <w:t>，額滿為止</w:t>
      </w:r>
      <w:r w:rsidR="000F23E5">
        <w:rPr>
          <w:rFonts w:eastAsia="標楷體" w:hint="eastAsia"/>
        </w:rPr>
        <w:t>。</w:t>
      </w:r>
      <w:r w:rsidR="00506222">
        <w:rPr>
          <w:rFonts w:eastAsia="標楷體" w:hint="eastAsia"/>
        </w:rPr>
        <w:t>若有報名相關問題，請洽</w:t>
      </w:r>
      <w:r w:rsidR="008E2384">
        <w:rPr>
          <w:rFonts w:eastAsia="標楷體" w:hint="eastAsia"/>
        </w:rPr>
        <w:t>本校</w:t>
      </w:r>
      <w:r>
        <w:rPr>
          <w:rFonts w:eastAsia="標楷體" w:hint="eastAsia"/>
        </w:rPr>
        <w:t>倪偵耀組長</w:t>
      </w:r>
      <w:r w:rsidR="00506222">
        <w:rPr>
          <w:rFonts w:eastAsia="標楷體" w:hint="eastAsia"/>
        </w:rPr>
        <w:t>，聯絡電話：</w:t>
      </w:r>
      <w:r w:rsidR="00506222">
        <w:rPr>
          <w:rFonts w:eastAsia="標楷體" w:hint="eastAsia"/>
        </w:rPr>
        <w:t>(02)</w:t>
      </w:r>
      <w:r w:rsidR="00CB7C78">
        <w:rPr>
          <w:rFonts w:eastAsia="標楷體" w:hint="eastAsia"/>
        </w:rPr>
        <w:t>2</w:t>
      </w:r>
      <w:r>
        <w:rPr>
          <w:rFonts w:eastAsia="標楷體" w:hint="eastAsia"/>
        </w:rPr>
        <w:t>371</w:t>
      </w:r>
      <w:r w:rsidR="00CB7C78">
        <w:rPr>
          <w:rFonts w:eastAsia="標楷體" w:hint="eastAsia"/>
        </w:rPr>
        <w:t>-</w:t>
      </w:r>
      <w:r>
        <w:rPr>
          <w:rFonts w:eastAsia="標楷體" w:hint="eastAsia"/>
        </w:rPr>
        <w:t>5520</w:t>
      </w:r>
      <w:r w:rsidR="00CB7C78">
        <w:rPr>
          <w:rFonts w:eastAsia="標楷體" w:hint="eastAsia"/>
        </w:rPr>
        <w:t>轉</w:t>
      </w:r>
      <w:r>
        <w:rPr>
          <w:rFonts w:eastAsia="標楷體" w:hint="eastAsia"/>
        </w:rPr>
        <w:t>210</w:t>
      </w:r>
      <w:r w:rsidR="00506222">
        <w:rPr>
          <w:rFonts w:eastAsia="標楷體" w:hint="eastAsia"/>
        </w:rPr>
        <w:t>。</w:t>
      </w:r>
    </w:p>
    <w:p w:rsidR="000F23E5" w:rsidRDefault="008E2384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玖</w:t>
      </w:r>
      <w:r w:rsidR="000F23E5" w:rsidRPr="00ED7B4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注意事項</w:t>
      </w:r>
    </w:p>
    <w:p w:rsidR="000F21A6" w:rsidRDefault="000F23E5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　一、</w:t>
      </w:r>
      <w:r w:rsidR="000F21A6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務必事先報名，當場不提供臨時報名。未獲錄取人員，請勿自行參加研習。</w:t>
      </w:r>
    </w:p>
    <w:p w:rsidR="000A509B" w:rsidRPr="00800089" w:rsidRDefault="000F21A6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二、</w:t>
      </w:r>
      <w:r w:rsidRPr="0080008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為使課程順暢，</w:t>
      </w:r>
      <w:r w:rsidR="0080008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建議</w:t>
      </w:r>
      <w:r w:rsidRPr="0080008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參加學員</w:t>
      </w:r>
      <w:r w:rsidR="00F10804" w:rsidRPr="0080008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可以先行閱讀榮格相關書籍</w:t>
      </w:r>
      <w:r w:rsidR="000A509B" w:rsidRPr="0080008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。</w:t>
      </w:r>
    </w:p>
    <w:p w:rsidR="00F55852" w:rsidRPr="00800089" w:rsidRDefault="00F55852" w:rsidP="00F55852">
      <w:pPr>
        <w:ind w:leftChars="295" w:left="708"/>
        <w:outlineLvl w:val="0"/>
        <w:rPr>
          <w:rFonts w:ascii="標楷體" w:eastAsia="標楷體" w:hAnsi="標楷體" w:cs="Arial"/>
          <w:bCs/>
          <w:color w:val="222222"/>
          <w:shd w:val="clear" w:color="auto" w:fill="FFFFFF"/>
        </w:rPr>
      </w:pPr>
      <w:r w:rsidRPr="00800089">
        <w:rPr>
          <w:rFonts w:ascii="標楷體" w:eastAsia="標楷體" w:hAnsi="標楷體" w:cs="Arial"/>
          <w:bCs/>
          <w:color w:val="222222"/>
          <w:shd w:val="clear" w:color="auto" w:fill="FFFFFF"/>
        </w:rPr>
        <w:t>1</w:t>
      </w:r>
      <w:r w:rsidRPr="0080008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．</w:t>
      </w:r>
      <w:r w:rsidRPr="00800089">
        <w:rPr>
          <w:rFonts w:ascii="標楷體" w:eastAsia="標楷體" w:hAnsi="標楷體" w:cs="Arial"/>
          <w:bCs/>
          <w:color w:val="222222"/>
          <w:shd w:val="clear" w:color="auto" w:fill="FFFFFF"/>
        </w:rPr>
        <w:t>《</w:t>
      </w:r>
      <w:r w:rsidRPr="0080008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榮</w:t>
      </w:r>
      <w:r w:rsidRPr="00800089">
        <w:rPr>
          <w:rFonts w:ascii="標楷體" w:eastAsia="標楷體" w:hAnsi="標楷體" w:cs="Arial"/>
          <w:bCs/>
          <w:color w:val="222222"/>
          <w:shd w:val="clear" w:color="auto" w:fill="FFFFFF"/>
        </w:rPr>
        <w:t>格自傳：回憶．夢．省思》</w:t>
      </w:r>
      <w:r w:rsidRPr="0080008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(張老師)</w:t>
      </w:r>
    </w:p>
    <w:p w:rsidR="00F55852" w:rsidRPr="00800089" w:rsidRDefault="00F55852" w:rsidP="00F55852">
      <w:pPr>
        <w:ind w:leftChars="295" w:left="708"/>
        <w:outlineLvl w:val="0"/>
        <w:rPr>
          <w:rFonts w:ascii="標楷體" w:eastAsia="標楷體" w:hAnsi="標楷體" w:cs="Arial"/>
          <w:bCs/>
          <w:color w:val="222222"/>
          <w:shd w:val="clear" w:color="auto" w:fill="FFFFFF"/>
        </w:rPr>
      </w:pPr>
      <w:r w:rsidRPr="00800089">
        <w:rPr>
          <w:rFonts w:ascii="標楷體" w:eastAsia="標楷體" w:hAnsi="標楷體" w:cs="Arial"/>
          <w:bCs/>
          <w:color w:val="222222"/>
          <w:shd w:val="clear" w:color="auto" w:fill="FFFFFF"/>
        </w:rPr>
        <w:t>2</w:t>
      </w:r>
      <w:r w:rsidRPr="0080008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．《導讀榮格》(立緒)</w:t>
      </w:r>
    </w:p>
    <w:p w:rsidR="00F55852" w:rsidRPr="00800089" w:rsidRDefault="00F55852" w:rsidP="00F55852">
      <w:pPr>
        <w:ind w:leftChars="295" w:left="708"/>
        <w:outlineLvl w:val="0"/>
        <w:rPr>
          <w:rFonts w:ascii="標楷體" w:eastAsia="標楷體" w:hAnsi="標楷體" w:cs="Arial"/>
          <w:bCs/>
          <w:color w:val="222222"/>
          <w:shd w:val="clear" w:color="auto" w:fill="FFFFFF"/>
        </w:rPr>
      </w:pPr>
      <w:r w:rsidRPr="00800089">
        <w:rPr>
          <w:rFonts w:ascii="標楷體" w:eastAsia="標楷體" w:hAnsi="標楷體" w:cs="Arial"/>
          <w:bCs/>
          <w:color w:val="222222"/>
          <w:shd w:val="clear" w:color="auto" w:fill="FFFFFF"/>
        </w:rPr>
        <w:t>3</w:t>
      </w:r>
      <w:r w:rsidRPr="0080008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．《沙遊──通往靈性的心理治療取向》(五南)</w:t>
      </w:r>
    </w:p>
    <w:p w:rsidR="000F23E5" w:rsidRDefault="000A509B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</w:t>
      </w:r>
      <w:r w:rsidR="000F21A6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三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為響應環保、節約能源，請自行攜帶環保杯、筆記本及文具。</w:t>
      </w:r>
    </w:p>
    <w:p w:rsidR="000F21A6" w:rsidRDefault="000F21A6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四、本校停車位至有限，請盡量搭乘大眾運輸工具。</w:t>
      </w:r>
    </w:p>
    <w:p w:rsidR="000F23E5" w:rsidRPr="000F23E5" w:rsidRDefault="000F23E5"/>
    <w:sectPr w:rsidR="000F23E5" w:rsidRPr="000F23E5" w:rsidSect="000F23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1D" w:rsidRDefault="00E9091D" w:rsidP="00FD7A0D">
      <w:pPr>
        <w:spacing w:line="240" w:lineRule="auto"/>
      </w:pPr>
      <w:r>
        <w:separator/>
      </w:r>
    </w:p>
  </w:endnote>
  <w:endnote w:type="continuationSeparator" w:id="0">
    <w:p w:rsidR="00E9091D" w:rsidRDefault="00E9091D" w:rsidP="00FD7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1D" w:rsidRDefault="00E9091D" w:rsidP="00FD7A0D">
      <w:pPr>
        <w:spacing w:line="240" w:lineRule="auto"/>
      </w:pPr>
      <w:r>
        <w:separator/>
      </w:r>
    </w:p>
  </w:footnote>
  <w:footnote w:type="continuationSeparator" w:id="0">
    <w:p w:rsidR="00E9091D" w:rsidRDefault="00E9091D" w:rsidP="00FD7A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5F0"/>
    <w:multiLevelType w:val="hybridMultilevel"/>
    <w:tmpl w:val="C9461AD8"/>
    <w:lvl w:ilvl="0" w:tplc="822A1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79679F"/>
    <w:multiLevelType w:val="hybridMultilevel"/>
    <w:tmpl w:val="1022462C"/>
    <w:lvl w:ilvl="0" w:tplc="66FA0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5"/>
    <w:rsid w:val="00002D7E"/>
    <w:rsid w:val="0000657E"/>
    <w:rsid w:val="00026870"/>
    <w:rsid w:val="00043B90"/>
    <w:rsid w:val="00072431"/>
    <w:rsid w:val="000825C3"/>
    <w:rsid w:val="0008648D"/>
    <w:rsid w:val="0009200B"/>
    <w:rsid w:val="0009318E"/>
    <w:rsid w:val="000A4B6D"/>
    <w:rsid w:val="000A509B"/>
    <w:rsid w:val="000B594E"/>
    <w:rsid w:val="000E66FB"/>
    <w:rsid w:val="000F1967"/>
    <w:rsid w:val="000F21A6"/>
    <w:rsid w:val="000F23E5"/>
    <w:rsid w:val="000F2D5A"/>
    <w:rsid w:val="000F6DF2"/>
    <w:rsid w:val="00102AFC"/>
    <w:rsid w:val="001176CD"/>
    <w:rsid w:val="00120BEA"/>
    <w:rsid w:val="001216B4"/>
    <w:rsid w:val="00127945"/>
    <w:rsid w:val="001410DF"/>
    <w:rsid w:val="001440B1"/>
    <w:rsid w:val="00177840"/>
    <w:rsid w:val="00177C1C"/>
    <w:rsid w:val="00182AED"/>
    <w:rsid w:val="00184A22"/>
    <w:rsid w:val="001A13C4"/>
    <w:rsid w:val="001A2C93"/>
    <w:rsid w:val="001C7427"/>
    <w:rsid w:val="001C7C4E"/>
    <w:rsid w:val="001E46D4"/>
    <w:rsid w:val="00210E52"/>
    <w:rsid w:val="0021743C"/>
    <w:rsid w:val="00221D90"/>
    <w:rsid w:val="002431C6"/>
    <w:rsid w:val="00253C70"/>
    <w:rsid w:val="002A1EC8"/>
    <w:rsid w:val="002B6607"/>
    <w:rsid w:val="002C4A3A"/>
    <w:rsid w:val="002D0D66"/>
    <w:rsid w:val="002F1775"/>
    <w:rsid w:val="003021BA"/>
    <w:rsid w:val="0031655E"/>
    <w:rsid w:val="00325FCB"/>
    <w:rsid w:val="00330111"/>
    <w:rsid w:val="00343B71"/>
    <w:rsid w:val="00357B4E"/>
    <w:rsid w:val="003840D1"/>
    <w:rsid w:val="00384516"/>
    <w:rsid w:val="00384FAF"/>
    <w:rsid w:val="003916BC"/>
    <w:rsid w:val="003A0E10"/>
    <w:rsid w:val="003C6729"/>
    <w:rsid w:val="003D6A12"/>
    <w:rsid w:val="003E6BB5"/>
    <w:rsid w:val="00435401"/>
    <w:rsid w:val="004415C0"/>
    <w:rsid w:val="004624AD"/>
    <w:rsid w:val="00472C64"/>
    <w:rsid w:val="004A4A58"/>
    <w:rsid w:val="004B4EAE"/>
    <w:rsid w:val="004C2062"/>
    <w:rsid w:val="004C49D6"/>
    <w:rsid w:val="004E5D54"/>
    <w:rsid w:val="004E7A4F"/>
    <w:rsid w:val="005054A8"/>
    <w:rsid w:val="00506222"/>
    <w:rsid w:val="00527039"/>
    <w:rsid w:val="00530F9D"/>
    <w:rsid w:val="005327C1"/>
    <w:rsid w:val="00574292"/>
    <w:rsid w:val="00574600"/>
    <w:rsid w:val="005865D7"/>
    <w:rsid w:val="005D0017"/>
    <w:rsid w:val="005E6C20"/>
    <w:rsid w:val="00606D68"/>
    <w:rsid w:val="00633089"/>
    <w:rsid w:val="0066418D"/>
    <w:rsid w:val="00666158"/>
    <w:rsid w:val="00667C25"/>
    <w:rsid w:val="00670990"/>
    <w:rsid w:val="00673110"/>
    <w:rsid w:val="00674155"/>
    <w:rsid w:val="00675C6B"/>
    <w:rsid w:val="006945EE"/>
    <w:rsid w:val="006A2D9B"/>
    <w:rsid w:val="006A550D"/>
    <w:rsid w:val="006C2F5C"/>
    <w:rsid w:val="00755023"/>
    <w:rsid w:val="00762F5B"/>
    <w:rsid w:val="007639F9"/>
    <w:rsid w:val="00765A86"/>
    <w:rsid w:val="00790F6D"/>
    <w:rsid w:val="007A10F6"/>
    <w:rsid w:val="007F5FEB"/>
    <w:rsid w:val="007F7F8A"/>
    <w:rsid w:val="00800089"/>
    <w:rsid w:val="008046B5"/>
    <w:rsid w:val="00815BD4"/>
    <w:rsid w:val="00836465"/>
    <w:rsid w:val="0084011B"/>
    <w:rsid w:val="00855D9F"/>
    <w:rsid w:val="0085654D"/>
    <w:rsid w:val="00856CB1"/>
    <w:rsid w:val="0086097B"/>
    <w:rsid w:val="00867C4E"/>
    <w:rsid w:val="00872197"/>
    <w:rsid w:val="008920D6"/>
    <w:rsid w:val="00892361"/>
    <w:rsid w:val="008972EB"/>
    <w:rsid w:val="008D35EA"/>
    <w:rsid w:val="008E0235"/>
    <w:rsid w:val="008E2384"/>
    <w:rsid w:val="008F47C5"/>
    <w:rsid w:val="008F62BD"/>
    <w:rsid w:val="0091431F"/>
    <w:rsid w:val="00920491"/>
    <w:rsid w:val="00934AFE"/>
    <w:rsid w:val="00943DDA"/>
    <w:rsid w:val="009514DA"/>
    <w:rsid w:val="00954574"/>
    <w:rsid w:val="00964A60"/>
    <w:rsid w:val="00972955"/>
    <w:rsid w:val="009A4C97"/>
    <w:rsid w:val="009B1EAE"/>
    <w:rsid w:val="009B4EA4"/>
    <w:rsid w:val="009C1380"/>
    <w:rsid w:val="009C18D6"/>
    <w:rsid w:val="009D4CE0"/>
    <w:rsid w:val="009E2C72"/>
    <w:rsid w:val="009E51CF"/>
    <w:rsid w:val="009F0357"/>
    <w:rsid w:val="009F674E"/>
    <w:rsid w:val="00A27514"/>
    <w:rsid w:val="00A549A2"/>
    <w:rsid w:val="00A81902"/>
    <w:rsid w:val="00AB75A5"/>
    <w:rsid w:val="00AD5A7A"/>
    <w:rsid w:val="00AE0C54"/>
    <w:rsid w:val="00B01947"/>
    <w:rsid w:val="00B077BF"/>
    <w:rsid w:val="00B11DD6"/>
    <w:rsid w:val="00B305AB"/>
    <w:rsid w:val="00B31097"/>
    <w:rsid w:val="00B3509C"/>
    <w:rsid w:val="00B72956"/>
    <w:rsid w:val="00B83A28"/>
    <w:rsid w:val="00B96E55"/>
    <w:rsid w:val="00BA77B2"/>
    <w:rsid w:val="00BC1784"/>
    <w:rsid w:val="00BC29A7"/>
    <w:rsid w:val="00BE5BB7"/>
    <w:rsid w:val="00C37440"/>
    <w:rsid w:val="00C62923"/>
    <w:rsid w:val="00C7178C"/>
    <w:rsid w:val="00C71AF2"/>
    <w:rsid w:val="00C75A21"/>
    <w:rsid w:val="00C77AA8"/>
    <w:rsid w:val="00CA6AA8"/>
    <w:rsid w:val="00CB7C78"/>
    <w:rsid w:val="00CD0C4E"/>
    <w:rsid w:val="00CE2DCF"/>
    <w:rsid w:val="00D04915"/>
    <w:rsid w:val="00D069C9"/>
    <w:rsid w:val="00D06B27"/>
    <w:rsid w:val="00D2012B"/>
    <w:rsid w:val="00D379C4"/>
    <w:rsid w:val="00D56A9B"/>
    <w:rsid w:val="00D721B1"/>
    <w:rsid w:val="00D73024"/>
    <w:rsid w:val="00DB3E04"/>
    <w:rsid w:val="00DD7796"/>
    <w:rsid w:val="00DF1768"/>
    <w:rsid w:val="00E0342D"/>
    <w:rsid w:val="00E04ADB"/>
    <w:rsid w:val="00E177CC"/>
    <w:rsid w:val="00E351C1"/>
    <w:rsid w:val="00E37B01"/>
    <w:rsid w:val="00E736F0"/>
    <w:rsid w:val="00E81238"/>
    <w:rsid w:val="00E9091D"/>
    <w:rsid w:val="00EA5E24"/>
    <w:rsid w:val="00EB1491"/>
    <w:rsid w:val="00EB1B7C"/>
    <w:rsid w:val="00EB6AD0"/>
    <w:rsid w:val="00F10804"/>
    <w:rsid w:val="00F32A32"/>
    <w:rsid w:val="00F55852"/>
    <w:rsid w:val="00F948D8"/>
    <w:rsid w:val="00F97318"/>
    <w:rsid w:val="00FD7A0D"/>
    <w:rsid w:val="00FE428C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CC2B2"/>
  <w15:docId w15:val="{1E893CA3-043B-4920-A3CD-60A6AD12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E5"/>
    <w:pPr>
      <w:widowControl w:val="0"/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D7A0D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D049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AEAA-HSE04</dc:creator>
  <cp:lastModifiedBy>Windows 使用者</cp:lastModifiedBy>
  <cp:revision>5</cp:revision>
  <cp:lastPrinted>2019-01-16T09:37:00Z</cp:lastPrinted>
  <dcterms:created xsi:type="dcterms:W3CDTF">2020-09-07T05:02:00Z</dcterms:created>
  <dcterms:modified xsi:type="dcterms:W3CDTF">2020-09-08T08:43:00Z</dcterms:modified>
</cp:coreProperties>
</file>